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B" w:rsidRDefault="00062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06BF0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:rsidR="00966DFB" w:rsidRDefault="00966D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66DFB" w:rsidRDefault="00966D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66DFB" w:rsidRDefault="00966DFB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right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966DFB" w:rsidRPr="005F4134" w:rsidRDefault="005F4134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4F6228"/>
          <w:sz w:val="28"/>
          <w:szCs w:val="28"/>
        </w:rPr>
      </w:pPr>
      <w:r w:rsidRPr="005F4134">
        <w:rPr>
          <w:b/>
          <w:color w:val="4F6228"/>
          <w:sz w:val="28"/>
          <w:szCs w:val="28"/>
        </w:rPr>
        <w:t>AMAP de Saint-Prix  / Saison 21</w:t>
      </w: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4F6228"/>
          <w:sz w:val="28"/>
          <w:szCs w:val="28"/>
        </w:rPr>
      </w:pPr>
      <w:r w:rsidRPr="005F4134">
        <w:rPr>
          <w:b/>
          <w:color w:val="4F6228"/>
          <w:sz w:val="28"/>
          <w:szCs w:val="28"/>
        </w:rPr>
        <w:t>amapsaintprix95@gmail.com</w:t>
      </w: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8"/>
          <w:szCs w:val="28"/>
        </w:rPr>
      </w:pPr>
      <w:r w:rsidRPr="005F4134">
        <w:rPr>
          <w:b/>
          <w:color w:val="984806"/>
          <w:sz w:val="28"/>
          <w:szCs w:val="28"/>
        </w:rPr>
        <w:t xml:space="preserve">Contrat Pain </w:t>
      </w: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</w:rPr>
      </w:pPr>
      <w:r w:rsidRPr="005F4134">
        <w:rPr>
          <w:b/>
          <w:color w:val="984806"/>
        </w:rPr>
        <w:t xml:space="preserve"> </w:t>
      </w: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ind w:left="810" w:right="90"/>
        <w:rPr>
          <w:b/>
          <w:color w:val="984806"/>
        </w:rPr>
      </w:pPr>
      <w:r w:rsidRPr="005F4134">
        <w:rPr>
          <w:b/>
          <w:i/>
          <w:color w:val="984806"/>
        </w:rPr>
        <w:t xml:space="preserve">Pour la période  : </w:t>
      </w:r>
      <w:r w:rsidRPr="005F4134">
        <w:rPr>
          <w:b/>
          <w:color w:val="984806"/>
        </w:rPr>
        <w:t xml:space="preserve"> Mercredi </w:t>
      </w:r>
      <w:r w:rsidR="005F4134" w:rsidRPr="005F4134">
        <w:rPr>
          <w:b/>
          <w:color w:val="984806"/>
        </w:rPr>
        <w:t>29 Mai 2024</w:t>
      </w:r>
      <w:r w:rsidRPr="005F4134">
        <w:rPr>
          <w:b/>
          <w:color w:val="984806"/>
        </w:rPr>
        <w:t xml:space="preserve"> – Mercredi 2</w:t>
      </w:r>
      <w:r w:rsidR="005F4134" w:rsidRPr="005F4134">
        <w:rPr>
          <w:b/>
          <w:color w:val="984806"/>
        </w:rPr>
        <w:t xml:space="preserve">5 Septembre </w:t>
      </w:r>
      <w:r w:rsidRPr="005F4134">
        <w:rPr>
          <w:b/>
          <w:color w:val="984806"/>
        </w:rPr>
        <w:t>2024</w:t>
      </w:r>
    </w:p>
    <w:p w:rsidR="005F4134" w:rsidRPr="005F4134" w:rsidRDefault="005F4134">
      <w:pPr>
        <w:pBdr>
          <w:top w:val="nil"/>
          <w:left w:val="nil"/>
          <w:bottom w:val="nil"/>
          <w:right w:val="nil"/>
          <w:between w:val="nil"/>
        </w:pBdr>
        <w:ind w:left="810" w:right="90"/>
        <w:rPr>
          <w:b/>
          <w:color w:val="984806"/>
        </w:rPr>
      </w:pPr>
      <w:r w:rsidRPr="005F4134">
        <w:rPr>
          <w:b/>
          <w:i/>
          <w:color w:val="984806"/>
        </w:rPr>
        <w:tab/>
      </w:r>
      <w:r w:rsidRPr="005F4134">
        <w:rPr>
          <w:b/>
          <w:i/>
          <w:color w:val="984806"/>
        </w:rPr>
        <w:tab/>
      </w:r>
      <w:r w:rsidRPr="005F4134">
        <w:rPr>
          <w:b/>
          <w:i/>
          <w:color w:val="984806"/>
        </w:rPr>
        <w:tab/>
      </w:r>
      <w:r w:rsidRPr="005F4134">
        <w:rPr>
          <w:b/>
          <w:i/>
          <w:color w:val="984806"/>
        </w:rPr>
        <w:tab/>
      </w:r>
      <w:r w:rsidRPr="005F4134">
        <w:rPr>
          <w:b/>
          <w:color w:val="984806"/>
        </w:rPr>
        <w:sym w:font="Wingdings" w:char="F0A8"/>
      </w:r>
      <w:r w:rsidRPr="005F4134">
        <w:rPr>
          <w:b/>
          <w:color w:val="984806"/>
        </w:rPr>
        <w:t xml:space="preserve"> Groupe 1 </w:t>
      </w:r>
    </w:p>
    <w:p w:rsidR="005F4134" w:rsidRPr="005F4134" w:rsidRDefault="005F4134">
      <w:pPr>
        <w:pBdr>
          <w:top w:val="nil"/>
          <w:left w:val="nil"/>
          <w:bottom w:val="nil"/>
          <w:right w:val="nil"/>
          <w:between w:val="nil"/>
        </w:pBdr>
        <w:ind w:left="810" w:right="90"/>
        <w:rPr>
          <w:b/>
          <w:color w:val="984806"/>
        </w:rPr>
      </w:pPr>
      <w:r w:rsidRPr="005F4134">
        <w:rPr>
          <w:b/>
          <w:color w:val="984806"/>
        </w:rPr>
        <w:tab/>
      </w:r>
      <w:r w:rsidRPr="005F4134">
        <w:rPr>
          <w:b/>
          <w:color w:val="984806"/>
        </w:rPr>
        <w:tab/>
      </w:r>
      <w:r w:rsidRPr="005F4134">
        <w:rPr>
          <w:b/>
          <w:color w:val="984806"/>
        </w:rPr>
        <w:tab/>
      </w:r>
      <w:r w:rsidRPr="005F4134">
        <w:rPr>
          <w:b/>
          <w:color w:val="984806"/>
        </w:rPr>
        <w:tab/>
      </w:r>
      <w:r w:rsidRPr="005F4134">
        <w:rPr>
          <w:b/>
          <w:color w:val="984806"/>
        </w:rPr>
        <w:sym w:font="Wingdings" w:char="F0A8"/>
      </w:r>
      <w:r w:rsidRPr="005F4134">
        <w:rPr>
          <w:b/>
          <w:color w:val="984806"/>
        </w:rPr>
        <w:t xml:space="preserve"> Groupe2 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color w:val="000000"/>
          <w:sz w:val="28"/>
          <w:szCs w:val="28"/>
        </w:rPr>
      </w:pP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4F6228"/>
          <w:sz w:val="22"/>
          <w:szCs w:val="22"/>
          <w:u w:val="single"/>
        </w:rPr>
      </w:pPr>
      <w:r w:rsidRPr="005F4134">
        <w:rPr>
          <w:b/>
          <w:color w:val="4F6228"/>
          <w:sz w:val="22"/>
          <w:szCs w:val="22"/>
          <w:u w:val="single"/>
        </w:rPr>
        <w:t>Lieu de distribution : Mairie de Saint Prix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color w:val="000000"/>
          <w:sz w:val="22"/>
          <w:szCs w:val="22"/>
        </w:rPr>
      </w:pPr>
    </w:p>
    <w:p w:rsidR="00966DFB" w:rsidRPr="005F4134" w:rsidRDefault="00966DFB">
      <w:pPr>
        <w:jc w:val="both"/>
        <w:rPr>
          <w:color w:val="000000"/>
          <w:sz w:val="20"/>
          <w:szCs w:val="20"/>
        </w:rPr>
      </w:pPr>
    </w:p>
    <w:p w:rsidR="00966DFB" w:rsidRPr="005F4134" w:rsidRDefault="00FE00B7">
      <w:p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  <w:u w:val="single"/>
        </w:rPr>
        <w:t>Entre le Producteur,</w:t>
      </w:r>
      <w:r w:rsidRPr="005F4134">
        <w:rPr>
          <w:color w:val="000000"/>
          <w:sz w:val="20"/>
          <w:szCs w:val="20"/>
        </w:rPr>
        <w:t xml:space="preserve"> </w:t>
      </w:r>
      <w:r w:rsidRPr="005F4134">
        <w:rPr>
          <w:color w:val="000000"/>
          <w:sz w:val="20"/>
          <w:szCs w:val="20"/>
        </w:rPr>
        <w:tab/>
        <w:t xml:space="preserve">Le Pain d’Hervé  / SAS Le Fournil du Taillis                                                                                                                               </w:t>
      </w:r>
    </w:p>
    <w:p w:rsidR="00966DFB" w:rsidRPr="005F4134" w:rsidRDefault="00FE00B7">
      <w:p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 xml:space="preserve">26 Route Nationale   60650 </w:t>
      </w:r>
      <w:proofErr w:type="spellStart"/>
      <w:r w:rsidRPr="005F4134">
        <w:rPr>
          <w:color w:val="000000"/>
          <w:sz w:val="20"/>
          <w:szCs w:val="20"/>
        </w:rPr>
        <w:t>Espaubourg</w:t>
      </w:r>
      <w:proofErr w:type="spellEnd"/>
      <w:r w:rsidRPr="005F4134">
        <w:rPr>
          <w:color w:val="000000"/>
          <w:sz w:val="20"/>
          <w:szCs w:val="20"/>
        </w:rPr>
        <w:t xml:space="preserve">        </w:t>
      </w:r>
    </w:p>
    <w:p w:rsidR="00966DFB" w:rsidRPr="005F4134" w:rsidRDefault="00FE00B7">
      <w:p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 xml:space="preserve">03 44 80 55 05 / www.lepaindherve.fr                                                                                                             </w:t>
      </w:r>
    </w:p>
    <w:p w:rsidR="00966DFB" w:rsidRPr="005F4134" w:rsidRDefault="00966DFB">
      <w:pPr>
        <w:jc w:val="both"/>
        <w:rPr>
          <w:color w:val="000000"/>
          <w:sz w:val="20"/>
          <w:szCs w:val="20"/>
        </w:rPr>
      </w:pPr>
    </w:p>
    <w:p w:rsidR="00966DFB" w:rsidRPr="005F4134" w:rsidRDefault="00FE00B7">
      <w:p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  <w:u w:val="single"/>
        </w:rPr>
        <w:t>Et l’adhérent,</w:t>
      </w:r>
      <w:r w:rsidRPr="005F4134">
        <w:rPr>
          <w:color w:val="000000"/>
          <w:sz w:val="20"/>
          <w:szCs w:val="20"/>
        </w:rPr>
        <w:t xml:space="preserve"> </w:t>
      </w:r>
      <w:r w:rsidRPr="005F4134">
        <w:rPr>
          <w:color w:val="000000"/>
          <w:sz w:val="20"/>
          <w:szCs w:val="20"/>
        </w:rPr>
        <w:tab/>
      </w:r>
      <w:r w:rsidRPr="005F4134">
        <w:rPr>
          <w:color w:val="000000"/>
          <w:sz w:val="20"/>
          <w:szCs w:val="20"/>
        </w:rPr>
        <w:tab/>
        <w:t>Nom ………………………………... Prénom ………………………………...</w:t>
      </w:r>
    </w:p>
    <w:p w:rsidR="00966DFB" w:rsidRPr="005F4134" w:rsidRDefault="00FE00B7">
      <w:pPr>
        <w:spacing w:before="240" w:line="360" w:lineRule="auto"/>
        <w:ind w:left="1416" w:firstLine="707"/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Adresse ………………………………………………………………………....</w:t>
      </w:r>
    </w:p>
    <w:p w:rsidR="00966DFB" w:rsidRPr="005F4134" w:rsidRDefault="00FE00B7">
      <w:pPr>
        <w:spacing w:line="360" w:lineRule="auto"/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ab/>
      </w:r>
      <w:r w:rsidRPr="005F4134">
        <w:rPr>
          <w:color w:val="000000"/>
          <w:sz w:val="20"/>
          <w:szCs w:val="20"/>
        </w:rPr>
        <w:tab/>
      </w:r>
      <w:r w:rsidRPr="005F4134">
        <w:rPr>
          <w:color w:val="000000"/>
          <w:sz w:val="20"/>
          <w:szCs w:val="20"/>
        </w:rPr>
        <w:tab/>
        <w:t>Tél : ………………………………...</w:t>
      </w:r>
    </w:p>
    <w:p w:rsidR="00966DFB" w:rsidRPr="005F4134" w:rsidRDefault="00FE00B7">
      <w:pPr>
        <w:spacing w:line="360" w:lineRule="auto"/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ab/>
      </w:r>
      <w:r w:rsidRPr="005F4134">
        <w:rPr>
          <w:color w:val="000000"/>
          <w:sz w:val="20"/>
          <w:szCs w:val="20"/>
        </w:rPr>
        <w:tab/>
      </w:r>
      <w:r w:rsidRPr="005F4134">
        <w:rPr>
          <w:color w:val="000000"/>
          <w:sz w:val="20"/>
          <w:szCs w:val="20"/>
        </w:rPr>
        <w:tab/>
        <w:t>Mail : ……………………………….</w:t>
      </w:r>
    </w:p>
    <w:p w:rsidR="00966DFB" w:rsidRPr="005F4134" w:rsidRDefault="00966DFB">
      <w:pPr>
        <w:jc w:val="both"/>
        <w:rPr>
          <w:rFonts w:ascii="Arial" w:eastAsia="Arial" w:hAnsi="Arial" w:cs="Arial"/>
          <w:sz w:val="22"/>
          <w:szCs w:val="22"/>
        </w:rPr>
      </w:pPr>
    </w:p>
    <w:p w:rsidR="00966DFB" w:rsidRPr="005F4134" w:rsidRDefault="00FE00B7">
      <w:p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 xml:space="preserve">Notre AMAP (Association pour le Maintien d’une Agriculture Paysanne) respecte les principes de la charte établie par l’Association Alliance Provence qui anime le réseau des AMAP. </w:t>
      </w:r>
    </w:p>
    <w:p w:rsidR="00966DFB" w:rsidRPr="005F4134" w:rsidRDefault="00FE00B7">
      <w:p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Les objectifs d’une AMAP sont entre autres de :</w:t>
      </w:r>
    </w:p>
    <w:p w:rsidR="00966DFB" w:rsidRPr="005F4134" w:rsidRDefault="00FE00B7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maintenir une agriculture paysanne, socialement équitable et écologiquement saine,</w:t>
      </w:r>
    </w:p>
    <w:p w:rsidR="00966DFB" w:rsidRPr="005F4134" w:rsidRDefault="00FE00B7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mettre en place une économie solidaire de proximité entre villes et campagnes,</w:t>
      </w:r>
    </w:p>
    <w:p w:rsidR="00966DFB" w:rsidRPr="005F4134" w:rsidRDefault="00FE00B7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permettre à des consommateurs d’acheter à un prix juste des produits d’alimentation de qualité en étant informés de leur origine et de la façon dont ils ont été produits.</w:t>
      </w: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Le présent contrat règle les modalités de vente entre le boulanger et le consommateur.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color w:val="000000"/>
          <w:sz w:val="20"/>
          <w:szCs w:val="20"/>
        </w:rPr>
      </w:pP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  <w:highlight w:val="white"/>
        </w:rPr>
        <w:t xml:space="preserve">Les distributions auront lieu le mercredi de </w:t>
      </w:r>
      <w:r w:rsidRPr="005F4134">
        <w:rPr>
          <w:sz w:val="20"/>
          <w:szCs w:val="20"/>
          <w:highlight w:val="white"/>
        </w:rPr>
        <w:t>19</w:t>
      </w:r>
      <w:r w:rsidRPr="005F4134">
        <w:rPr>
          <w:color w:val="000000"/>
          <w:sz w:val="20"/>
          <w:szCs w:val="20"/>
          <w:highlight w:val="white"/>
        </w:rPr>
        <w:t xml:space="preserve">h à </w:t>
      </w:r>
      <w:r w:rsidRPr="005F4134">
        <w:rPr>
          <w:sz w:val="20"/>
          <w:szCs w:val="20"/>
          <w:highlight w:val="white"/>
        </w:rPr>
        <w:t>20</w:t>
      </w:r>
      <w:r w:rsidRPr="005F4134">
        <w:rPr>
          <w:color w:val="000000"/>
          <w:sz w:val="20"/>
          <w:szCs w:val="20"/>
          <w:highlight w:val="white"/>
        </w:rPr>
        <w:t>h</w:t>
      </w:r>
      <w:r w:rsidRPr="005F4134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5F4134">
        <w:rPr>
          <w:sz w:val="20"/>
          <w:szCs w:val="20"/>
        </w:rPr>
        <w:t>et s’</w:t>
      </w:r>
      <w:r w:rsidRPr="005F4134">
        <w:rPr>
          <w:color w:val="000000"/>
          <w:sz w:val="20"/>
          <w:szCs w:val="20"/>
        </w:rPr>
        <w:t>effectueront selon le calendrier défini pour la saison 2</w:t>
      </w:r>
      <w:r w:rsidR="005F4134" w:rsidRPr="005F4134">
        <w:rPr>
          <w:color w:val="000000"/>
          <w:sz w:val="20"/>
          <w:szCs w:val="20"/>
        </w:rPr>
        <w:t>1</w:t>
      </w:r>
      <w:r w:rsidRPr="005F4134">
        <w:rPr>
          <w:sz w:val="20"/>
          <w:szCs w:val="20"/>
        </w:rPr>
        <w:t xml:space="preserve"> et dans le respect du protocole sanitaire applicable</w:t>
      </w:r>
      <w:r w:rsidRPr="005F4134">
        <w:rPr>
          <w:color w:val="000000"/>
          <w:sz w:val="20"/>
          <w:szCs w:val="20"/>
        </w:rPr>
        <w:t>.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66DFB" w:rsidRPr="005F4134" w:rsidRDefault="00FE00B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984806"/>
          <w:sz w:val="22"/>
          <w:szCs w:val="22"/>
          <w:u w:val="single"/>
        </w:rPr>
      </w:pPr>
      <w:r w:rsidRPr="005F4134">
        <w:rPr>
          <w:b/>
          <w:color w:val="984806"/>
          <w:sz w:val="22"/>
          <w:szCs w:val="22"/>
          <w:u w:val="single"/>
        </w:rPr>
        <w:t>Les engagements du boulanger</w:t>
      </w:r>
    </w:p>
    <w:p w:rsidR="00966DFB" w:rsidRPr="005F4134" w:rsidRDefault="00966DFB">
      <w:pPr>
        <w:ind w:left="720" w:hanging="360"/>
        <w:jc w:val="both"/>
        <w:rPr>
          <w:color w:val="000000"/>
          <w:sz w:val="22"/>
          <w:szCs w:val="22"/>
        </w:rPr>
      </w:pPr>
    </w:p>
    <w:p w:rsidR="00966DFB" w:rsidRPr="005F4134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Je m’engage à respecter la charte nationale des AMAP (en particulier les dix principes de l’agriculture paysanne).</w:t>
      </w:r>
    </w:p>
    <w:p w:rsidR="00966DFB" w:rsidRPr="005F4134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Je m’engage à fournir des pains produits sur mon site.</w:t>
      </w:r>
    </w:p>
    <w:p w:rsidR="00966DFB" w:rsidRPr="005F4134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>Je (ou un représentant) m’engage à être présent, dans la mesure du possible, lors des distributions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66DFB" w:rsidRPr="005F4134" w:rsidRDefault="00FE00B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984806"/>
          <w:sz w:val="20"/>
          <w:szCs w:val="20"/>
          <w:u w:val="single"/>
        </w:rPr>
      </w:pPr>
      <w:r w:rsidRPr="005F4134">
        <w:rPr>
          <w:b/>
          <w:color w:val="984806"/>
          <w:sz w:val="20"/>
          <w:szCs w:val="20"/>
          <w:u w:val="single"/>
        </w:rPr>
        <w:t>Les engagements du consommateur</w:t>
      </w:r>
    </w:p>
    <w:p w:rsidR="00966DFB" w:rsidRPr="005F4134" w:rsidRDefault="00966DFB">
      <w:pPr>
        <w:rPr>
          <w:sz w:val="20"/>
          <w:szCs w:val="20"/>
        </w:rPr>
      </w:pPr>
    </w:p>
    <w:p w:rsidR="00966DFB" w:rsidRPr="005F4134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  <w:r w:rsidRPr="005F4134">
        <w:rPr>
          <w:color w:val="000000"/>
          <w:sz w:val="20"/>
          <w:szCs w:val="20"/>
          <w:highlight w:val="white"/>
        </w:rPr>
        <w:t>Je viens récupérer ma commande au local de distribution aux heures précisées ci-dessus et suivant le calendrier transmis de la saison 2</w:t>
      </w:r>
      <w:r w:rsidR="000914F7">
        <w:rPr>
          <w:color w:val="000000"/>
          <w:sz w:val="20"/>
          <w:szCs w:val="20"/>
          <w:highlight w:val="white"/>
        </w:rPr>
        <w:t>1</w:t>
      </w:r>
      <w:r w:rsidRPr="005F4134">
        <w:rPr>
          <w:color w:val="000000"/>
          <w:sz w:val="20"/>
          <w:szCs w:val="20"/>
          <w:highlight w:val="white"/>
        </w:rPr>
        <w:t xml:space="preserve">, ce qui me permet de mieux connaître le boulanger partenaire. </w:t>
      </w:r>
    </w:p>
    <w:p w:rsidR="00966DFB" w:rsidRPr="005F4134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F4134">
        <w:rPr>
          <w:color w:val="000000"/>
          <w:sz w:val="20"/>
          <w:szCs w:val="20"/>
        </w:rPr>
        <w:t xml:space="preserve">Je me porte volontaire, pour tenir une permanence d'une heure et demie lors des distributions, durant la période couverte par le contrat. 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DFB" w:rsidRPr="005F4134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  <w:r w:rsidRPr="005F4134">
        <w:rPr>
          <w:color w:val="000000"/>
          <w:sz w:val="20"/>
          <w:szCs w:val="20"/>
        </w:rPr>
        <w:t>Je participe, dans la mesure du possible, au bon fonctionnement et à l'animation de l'AMAP (présence aux AG, aux réunions concernant l'AMAP, …)</w:t>
      </w:r>
    </w:p>
    <w:p w:rsidR="00966DFB" w:rsidRDefault="00FE0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  <w:r w:rsidRPr="005F4134">
        <w:rPr>
          <w:color w:val="000000"/>
          <w:sz w:val="20"/>
          <w:szCs w:val="20"/>
          <w:highlight w:val="white"/>
        </w:rPr>
        <w:t>Quand je ne peux pas venir, je m’arrange avec quelqu’un qui puisse prendre mon pain et émarger à ma place. Les pains non retirés pourront être partagés entre les permanents ou d’autres consommateurs</w:t>
      </w:r>
      <w:r w:rsidRPr="005F4134">
        <w:rPr>
          <w:color w:val="000000"/>
          <w:sz w:val="22"/>
          <w:szCs w:val="22"/>
          <w:highlight w:val="white"/>
        </w:rPr>
        <w:t xml:space="preserve">. </w:t>
      </w:r>
    </w:p>
    <w:p w:rsidR="000914F7" w:rsidRDefault="000914F7" w:rsidP="000914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</w:p>
    <w:p w:rsidR="000914F7" w:rsidRDefault="000914F7" w:rsidP="000914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</w:p>
    <w:p w:rsidR="000914F7" w:rsidRPr="005F4134" w:rsidRDefault="000914F7" w:rsidP="000914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1418"/>
        <w:gridCol w:w="1588"/>
      </w:tblGrid>
      <w:tr w:rsidR="00966DFB" w:rsidRPr="005F4134">
        <w:trPr>
          <w:trHeight w:val="298"/>
        </w:trPr>
        <w:tc>
          <w:tcPr>
            <w:tcW w:w="6487" w:type="dxa"/>
          </w:tcPr>
          <w:p w:rsidR="00966DFB" w:rsidRPr="005F4134" w:rsidRDefault="00FE00B7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F4134">
              <w:rPr>
                <w:b/>
                <w:sz w:val="20"/>
                <w:szCs w:val="20"/>
              </w:rPr>
              <w:lastRenderedPageBreak/>
              <w:t>Les Pains d’Hervé</w:t>
            </w:r>
          </w:p>
        </w:tc>
        <w:tc>
          <w:tcPr>
            <w:tcW w:w="1418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 xml:space="preserve">Prix </w:t>
            </w:r>
          </w:p>
        </w:tc>
        <w:tc>
          <w:tcPr>
            <w:tcW w:w="1588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Quantité</w:t>
            </w: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Pain Signature »</w:t>
            </w:r>
            <w:r w:rsidRPr="005F4134">
              <w:rPr>
                <w:sz w:val="20"/>
                <w:szCs w:val="20"/>
              </w:rPr>
              <w:t xml:space="preserve"> contenant à la discrétion du boulanger l’un des pains suivants : </w:t>
            </w: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Grand Cru (T80)4.70€(600gr), pain aux graines(T65)3.60€ (500gr), Pain d’Hervé (épeautre, sarrasin, seigle) 4.70€ (600gr), pain de saison (300gr ou 500gr) 3,50€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4.20€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pain traditionnel »</w:t>
            </w:r>
            <w:r w:rsidRPr="005F4134">
              <w:rPr>
                <w:sz w:val="20"/>
                <w:szCs w:val="20"/>
              </w:rPr>
              <w:t xml:space="preserve"> contenant à la discrétion du boulanger l’un des pains suivants :</w:t>
            </w: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Complet T110 (500 gr)3.00€, campagne T65 (500 gr)3.10€, épeautre (500 gr) 4.20€, sésame T65 (500 gr)3.50€, lin T65 (500 gr) 3.90€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3.70€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pain nutrition- santé »</w:t>
            </w:r>
            <w:r w:rsidRPr="005F4134">
              <w:rPr>
                <w:sz w:val="20"/>
                <w:szCs w:val="20"/>
              </w:rPr>
              <w:t xml:space="preserve"> contenant à la discrétion du boulanger l’un des pains suivants :</w:t>
            </w: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 xml:space="preserve">Petit épeautre 5.90€ (500 gr), seigle noir 3.50€ (500 gr), intégral T150 3.60€ (500 gr), </w:t>
            </w:r>
            <w:proofErr w:type="spellStart"/>
            <w:r w:rsidRPr="005F4134">
              <w:rPr>
                <w:sz w:val="20"/>
                <w:szCs w:val="20"/>
              </w:rPr>
              <w:t>Kamut</w:t>
            </w:r>
            <w:proofErr w:type="spellEnd"/>
            <w:r w:rsidRPr="005F4134">
              <w:rPr>
                <w:sz w:val="20"/>
                <w:szCs w:val="20"/>
              </w:rPr>
              <w:t xml:space="preserve"> 4.40€ (500 gr), Danois aux fruits secs (seigle) 4.50€ (500gr),  pain de saison 5.80€ (300 ou 450 gr)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5.00 €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pain gourmands »</w:t>
            </w:r>
            <w:r w:rsidRPr="005F4134">
              <w:rPr>
                <w:sz w:val="20"/>
                <w:szCs w:val="20"/>
              </w:rPr>
              <w:t xml:space="preserve"> contenant à la discrétion du boulanger l’un des pains suivants :</w:t>
            </w: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Noix T65 2.80€ (300 gr), Raisins noisettes T65 3.50 € (300 gr), Olives vertes T65 3.90 € (300 gr), Graines de courges T65 2.70€ (300 gr),  pain de saison 4.40€ (300 gr)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3.50 €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 xml:space="preserve">Panier « gros pain » </w:t>
            </w:r>
            <w:r w:rsidRPr="005F4134">
              <w:rPr>
                <w:sz w:val="20"/>
                <w:szCs w:val="20"/>
              </w:rPr>
              <w:t>contenant à la discrétion du boulanger soit une boule de campagne (T65, 1 kilo) 5.60€ ou un pain complet (T110, 1 kilo) 5.60€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5.40 €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Brioche »</w:t>
            </w:r>
            <w:r w:rsidRPr="005F4134">
              <w:rPr>
                <w:sz w:val="20"/>
                <w:szCs w:val="20"/>
              </w:rPr>
              <w:t xml:space="preserve"> contenant à la discrétion du boulanger :</w:t>
            </w: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Brioche feuilletée 6.00€ (300 gr), brioche nature 5.10€ (350 gr), brioche chocolat 5.60€ (350 gr), brioche aux raisins 5.60 € (350 gr)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5.50 €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 w:rsidP="000914F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Gourmandise sucrée</w:t>
            </w:r>
            <w:r w:rsidRPr="005F4134">
              <w:rPr>
                <w:sz w:val="20"/>
                <w:szCs w:val="20"/>
              </w:rPr>
              <w:t> »  contenant à la discrétion du boulanger l’une des gourmandises parmi les spécialités sucrées proposées. Par ex</w:t>
            </w:r>
            <w:r w:rsidR="000914F7">
              <w:rPr>
                <w:sz w:val="20"/>
                <w:szCs w:val="20"/>
              </w:rPr>
              <w:t xml:space="preserve"> </w:t>
            </w:r>
            <w:r w:rsidRPr="005F4134">
              <w:rPr>
                <w:sz w:val="20"/>
                <w:szCs w:val="20"/>
              </w:rPr>
              <w:t>: 2 roulés à la banane ou 1 cake ou 2 crumbles framboise, etc…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6.00 €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 w:rsidP="000914F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Gourmandise salée »</w:t>
            </w:r>
            <w:r w:rsidRPr="005F4134">
              <w:rPr>
                <w:sz w:val="20"/>
                <w:szCs w:val="20"/>
              </w:rPr>
              <w:t xml:space="preserve"> contenant à la discrétion du boulanger l’une des gourmandises parmi les spécialités salées proposées. Par ex : 2 quiches végétariennes ou 1 flamiche aux poireaux ou 2 feuilletés au chorizo, </w:t>
            </w:r>
            <w:proofErr w:type="spellStart"/>
            <w:r w:rsidRPr="005F4134">
              <w:rPr>
                <w:sz w:val="20"/>
                <w:szCs w:val="20"/>
              </w:rPr>
              <w:t>etc</w:t>
            </w:r>
            <w:proofErr w:type="spellEnd"/>
            <w:r w:rsidRPr="005F4134">
              <w:rPr>
                <w:sz w:val="20"/>
                <w:szCs w:val="20"/>
              </w:rPr>
              <w:t>, …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8.00 €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0914F7" w:rsidRPr="005F4134" w:rsidTr="000914F7">
        <w:trPr>
          <w:trHeight w:val="414"/>
        </w:trPr>
        <w:tc>
          <w:tcPr>
            <w:tcW w:w="6487" w:type="dxa"/>
          </w:tcPr>
          <w:p w:rsidR="000914F7" w:rsidRPr="005F4134" w:rsidRDefault="000914F7">
            <w:pPr>
              <w:rPr>
                <w:sz w:val="20"/>
                <w:szCs w:val="20"/>
              </w:rPr>
            </w:pPr>
            <w:r w:rsidRPr="000914F7">
              <w:rPr>
                <w:b/>
                <w:sz w:val="20"/>
                <w:szCs w:val="20"/>
              </w:rPr>
              <w:t>Tourte de Meule</w:t>
            </w:r>
            <w:r>
              <w:rPr>
                <w:sz w:val="20"/>
                <w:szCs w:val="20"/>
              </w:rPr>
              <w:t xml:space="preserve"> T80 longue fermentation 1 kg</w:t>
            </w:r>
          </w:p>
        </w:tc>
        <w:tc>
          <w:tcPr>
            <w:tcW w:w="1418" w:type="dxa"/>
          </w:tcPr>
          <w:p w:rsidR="000914F7" w:rsidRPr="005F4134" w:rsidRDefault="0009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7.00 €</w:t>
            </w:r>
          </w:p>
        </w:tc>
        <w:tc>
          <w:tcPr>
            <w:tcW w:w="1588" w:type="dxa"/>
          </w:tcPr>
          <w:p w:rsidR="000914F7" w:rsidRPr="005F4134" w:rsidRDefault="000914F7">
            <w:pPr>
              <w:rPr>
                <w:sz w:val="20"/>
                <w:szCs w:val="20"/>
              </w:rPr>
            </w:pPr>
          </w:p>
        </w:tc>
      </w:tr>
      <w:tr w:rsidR="000914F7" w:rsidRPr="005F4134" w:rsidTr="000914F7">
        <w:trPr>
          <w:trHeight w:val="414"/>
        </w:trPr>
        <w:tc>
          <w:tcPr>
            <w:tcW w:w="6487" w:type="dxa"/>
          </w:tcPr>
          <w:p w:rsidR="000914F7" w:rsidRDefault="000914F7">
            <w:pPr>
              <w:rPr>
                <w:sz w:val="20"/>
                <w:szCs w:val="20"/>
              </w:rPr>
            </w:pPr>
            <w:r w:rsidRPr="000914F7">
              <w:rPr>
                <w:b/>
                <w:sz w:val="20"/>
                <w:szCs w:val="20"/>
              </w:rPr>
              <w:t>Pain aux fruits</w:t>
            </w:r>
            <w:r>
              <w:rPr>
                <w:sz w:val="20"/>
                <w:szCs w:val="20"/>
              </w:rPr>
              <w:t xml:space="preserve"> à la coupe  (T65  et T150, abricots, raisins et figues)</w:t>
            </w:r>
          </w:p>
          <w:p w:rsidR="000914F7" w:rsidRDefault="0009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Vendu à la coupe 500gr ou 1kg  =&gt; 10 € le kg</w:t>
            </w:r>
          </w:p>
        </w:tc>
        <w:tc>
          <w:tcPr>
            <w:tcW w:w="1418" w:type="dxa"/>
          </w:tcPr>
          <w:p w:rsidR="000914F7" w:rsidRDefault="000914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914F7" w:rsidRPr="005F4134" w:rsidRDefault="000914F7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Baguette tradition nature 1.30 €</w:t>
            </w: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Baguette tradition aux graines 1.50 €</w:t>
            </w:r>
          </w:p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b/>
                <w:sz w:val="20"/>
                <w:szCs w:val="20"/>
              </w:rPr>
              <w:t>Panier «  sans gluten »</w:t>
            </w:r>
            <w:r w:rsidRPr="005F4134">
              <w:rPr>
                <w:sz w:val="20"/>
                <w:szCs w:val="20"/>
              </w:rPr>
              <w:t xml:space="preserve"> contenant à la discrétion du boulanger : Riz sarrasin 5.60€ (450gr), riz sarrasin graines 6€ (450gr) ou riz </w:t>
            </w:r>
            <w:r w:rsidR="006631AE" w:rsidRPr="005F4134">
              <w:rPr>
                <w:sz w:val="20"/>
                <w:szCs w:val="20"/>
              </w:rPr>
              <w:t>châtaignes</w:t>
            </w:r>
            <w:bookmarkStart w:id="1" w:name="_GoBack"/>
            <w:bookmarkEnd w:id="1"/>
            <w:r w:rsidRPr="005F4134">
              <w:rPr>
                <w:sz w:val="20"/>
                <w:szCs w:val="20"/>
              </w:rPr>
              <w:t xml:space="preserve"> 6€ (450gr)</w:t>
            </w:r>
          </w:p>
        </w:tc>
        <w:tc>
          <w:tcPr>
            <w:tcW w:w="1418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5.90€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  <w:tr w:rsidR="00966DFB" w:rsidRPr="005F4134">
        <w:trPr>
          <w:trHeight w:val="567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 xml:space="preserve">Pain «  </w:t>
            </w:r>
            <w:r w:rsidRPr="005F4134">
              <w:rPr>
                <w:b/>
                <w:sz w:val="20"/>
                <w:szCs w:val="20"/>
              </w:rPr>
              <w:t>toujours le même</w:t>
            </w:r>
            <w:r w:rsidRPr="005F4134">
              <w:rPr>
                <w:sz w:val="20"/>
                <w:szCs w:val="20"/>
              </w:rPr>
              <w:t> » (préciser sa nature et prix selon liste ci-dessus)</w:t>
            </w:r>
          </w:p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 xml:space="preserve">   …………………………………………………………………………………………………………..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…………..</w:t>
            </w: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……………….</w:t>
            </w:r>
          </w:p>
        </w:tc>
      </w:tr>
      <w:tr w:rsidR="00966DFB" w:rsidRPr="005F4134">
        <w:trPr>
          <w:trHeight w:val="318"/>
        </w:trPr>
        <w:tc>
          <w:tcPr>
            <w:tcW w:w="6487" w:type="dxa"/>
          </w:tcPr>
          <w:p w:rsidR="00966DFB" w:rsidRPr="005F4134" w:rsidRDefault="00FE00B7">
            <w:pPr>
              <w:rPr>
                <w:sz w:val="20"/>
                <w:szCs w:val="20"/>
              </w:rPr>
            </w:pPr>
            <w:r w:rsidRPr="005F4134">
              <w:rPr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66DFB" w:rsidRPr="005F4134" w:rsidRDefault="00966DFB">
            <w:pPr>
              <w:rPr>
                <w:sz w:val="20"/>
                <w:szCs w:val="20"/>
              </w:rPr>
            </w:pPr>
          </w:p>
        </w:tc>
      </w:tr>
    </w:tbl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:rsidR="00966DFB" w:rsidRPr="005F4134" w:rsidRDefault="00FE0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984806"/>
          <w:sz w:val="20"/>
          <w:szCs w:val="20"/>
        </w:rPr>
      </w:pPr>
      <w:r w:rsidRPr="005F4134">
        <w:rPr>
          <w:b/>
          <w:color w:val="984806"/>
          <w:sz w:val="20"/>
          <w:szCs w:val="20"/>
        </w:rPr>
        <w:t xml:space="preserve">Total de la commande : ………..…… X </w:t>
      </w:r>
      <w:r w:rsidR="005F4134" w:rsidRPr="005F4134">
        <w:rPr>
          <w:b/>
          <w:color w:val="984806"/>
          <w:sz w:val="20"/>
          <w:szCs w:val="20"/>
        </w:rPr>
        <w:t>15 (Groupe 1)</w:t>
      </w:r>
      <w:r w:rsidRPr="005F4134">
        <w:rPr>
          <w:b/>
          <w:color w:val="984806"/>
          <w:sz w:val="20"/>
          <w:szCs w:val="20"/>
        </w:rPr>
        <w:t xml:space="preserve"> distributions =  ……..…..   €</w:t>
      </w:r>
    </w:p>
    <w:p w:rsidR="005F4134" w:rsidRPr="005F4134" w:rsidRDefault="005F4134" w:rsidP="005F4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984806"/>
          <w:sz w:val="20"/>
          <w:szCs w:val="20"/>
        </w:rPr>
      </w:pPr>
      <w:r w:rsidRPr="005F4134">
        <w:rPr>
          <w:b/>
          <w:color w:val="984806"/>
          <w:sz w:val="20"/>
          <w:szCs w:val="20"/>
        </w:rPr>
        <w:t>Total de la commande : ………..…… X 12 (Groupe 2) distributions =  ……..…..   €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yellow"/>
        </w:rPr>
      </w:pP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  <w:bookmarkStart w:id="2" w:name="_heading=h.30j0zll" w:colFirst="0" w:colLast="0"/>
      <w:bookmarkEnd w:id="2"/>
      <w:r w:rsidRPr="005F4134">
        <w:rPr>
          <w:color w:val="000000"/>
          <w:sz w:val="20"/>
          <w:szCs w:val="20"/>
          <w:highlight w:val="white"/>
        </w:rPr>
        <w:t>Le chèque est à établir à l’ordre de « </w:t>
      </w:r>
      <w:r w:rsidRPr="005F4134">
        <w:rPr>
          <w:color w:val="000000"/>
          <w:sz w:val="20"/>
          <w:szCs w:val="20"/>
        </w:rPr>
        <w:t>SAS Le Fournil du Taillis.</w:t>
      </w:r>
      <w:r w:rsidRPr="005F4134">
        <w:rPr>
          <w:color w:val="000000"/>
          <w:sz w:val="20"/>
          <w:szCs w:val="20"/>
          <w:highlight w:val="white"/>
        </w:rPr>
        <w:t xml:space="preserve"> ».  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 w:rsidRPr="005F4134">
        <w:rPr>
          <w:color w:val="000000"/>
          <w:sz w:val="22"/>
          <w:szCs w:val="22"/>
        </w:rPr>
        <w:t xml:space="preserve">Le </w:t>
      </w:r>
      <w:r w:rsidRPr="006631AE">
        <w:rPr>
          <w:color w:val="000000"/>
          <w:sz w:val="22"/>
          <w:szCs w:val="22"/>
        </w:rPr>
        <w:t xml:space="preserve">présent contrat doit être déposé dans une enveloppe identifiée à votre nom, </w:t>
      </w:r>
      <w:r w:rsidR="000914F7" w:rsidRPr="006631AE">
        <w:rPr>
          <w:color w:val="000000"/>
          <w:sz w:val="22"/>
          <w:szCs w:val="22"/>
        </w:rPr>
        <w:t xml:space="preserve">au plus tard </w:t>
      </w:r>
      <w:r w:rsidRPr="006631AE">
        <w:rPr>
          <w:color w:val="000000"/>
          <w:sz w:val="22"/>
          <w:szCs w:val="22"/>
        </w:rPr>
        <w:t xml:space="preserve">lors de la distribution du </w:t>
      </w:r>
      <w:r w:rsidR="005F4134" w:rsidRPr="006631AE">
        <w:rPr>
          <w:b/>
          <w:color w:val="000000"/>
          <w:sz w:val="22"/>
          <w:szCs w:val="22"/>
        </w:rPr>
        <w:t xml:space="preserve">mercredi 24 Avril </w:t>
      </w:r>
      <w:r w:rsidRPr="006631AE">
        <w:rPr>
          <w:color w:val="000000"/>
          <w:sz w:val="22"/>
          <w:szCs w:val="22"/>
        </w:rPr>
        <w:t xml:space="preserve">, il doit être </w:t>
      </w:r>
      <w:r w:rsidRPr="006631AE">
        <w:rPr>
          <w:sz w:val="22"/>
          <w:szCs w:val="22"/>
        </w:rPr>
        <w:t>dûment</w:t>
      </w:r>
      <w:r w:rsidRPr="006631AE">
        <w:rPr>
          <w:color w:val="000000"/>
          <w:sz w:val="22"/>
          <w:szCs w:val="22"/>
        </w:rPr>
        <w:t xml:space="preserve"> renseigné et signé et accompagné du règlement.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DFB" w:rsidRPr="005F4134" w:rsidRDefault="00FE00B7">
      <w:pPr>
        <w:jc w:val="both"/>
        <w:rPr>
          <w:color w:val="000000"/>
          <w:sz w:val="22"/>
          <w:szCs w:val="22"/>
        </w:rPr>
      </w:pPr>
      <w:r w:rsidRPr="005F4134">
        <w:rPr>
          <w:color w:val="000000"/>
          <w:sz w:val="22"/>
          <w:szCs w:val="22"/>
        </w:rPr>
        <w:t>Le présent contrat expire naturellement au terme de la dernière distribution.</w:t>
      </w:r>
    </w:p>
    <w:p w:rsidR="00966DFB" w:rsidRPr="005F4134" w:rsidRDefault="00966DFB">
      <w:pPr>
        <w:jc w:val="both"/>
        <w:rPr>
          <w:color w:val="000000"/>
          <w:sz w:val="22"/>
          <w:szCs w:val="22"/>
        </w:rPr>
      </w:pP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5F4134">
        <w:rPr>
          <w:color w:val="000000"/>
          <w:sz w:val="22"/>
          <w:szCs w:val="22"/>
        </w:rPr>
        <w:t xml:space="preserve">Fait à Saint Prix, le……………………………………………..      </w:t>
      </w: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966DFB" w:rsidRPr="005F4134" w:rsidRDefault="00966D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680"/>
        </w:tabs>
        <w:jc w:val="both"/>
        <w:rPr>
          <w:b/>
          <w:color w:val="000000"/>
          <w:sz w:val="22"/>
          <w:szCs w:val="22"/>
        </w:rPr>
      </w:pP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680"/>
        </w:tabs>
        <w:jc w:val="both"/>
        <w:rPr>
          <w:b/>
          <w:color w:val="000000"/>
          <w:sz w:val="22"/>
          <w:szCs w:val="22"/>
        </w:rPr>
      </w:pPr>
      <w:r w:rsidRPr="005F4134">
        <w:rPr>
          <w:b/>
          <w:color w:val="000000"/>
          <w:sz w:val="22"/>
          <w:szCs w:val="22"/>
        </w:rPr>
        <w:t>Signature du boulanger :</w:t>
      </w:r>
      <w:r w:rsidRPr="005F4134">
        <w:rPr>
          <w:b/>
          <w:color w:val="000000"/>
          <w:sz w:val="22"/>
          <w:szCs w:val="22"/>
        </w:rPr>
        <w:tab/>
      </w:r>
      <w:r w:rsidRPr="005F4134">
        <w:rPr>
          <w:b/>
          <w:color w:val="000000"/>
          <w:sz w:val="22"/>
          <w:szCs w:val="22"/>
        </w:rPr>
        <w:tab/>
      </w:r>
      <w:r w:rsidRPr="005F4134">
        <w:rPr>
          <w:b/>
          <w:color w:val="000000"/>
          <w:sz w:val="22"/>
          <w:szCs w:val="22"/>
        </w:rPr>
        <w:tab/>
        <w:t>Signature de l’adhérent :</w:t>
      </w:r>
    </w:p>
    <w:p w:rsidR="00966DFB" w:rsidRPr="005F4134" w:rsidRDefault="00FE00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680"/>
        </w:tabs>
        <w:jc w:val="both"/>
        <w:rPr>
          <w:color w:val="000000"/>
          <w:sz w:val="22"/>
          <w:szCs w:val="22"/>
        </w:rPr>
      </w:pPr>
      <w:r w:rsidRPr="005F4134">
        <w:rPr>
          <w:b/>
          <w:color w:val="000000"/>
          <w:sz w:val="22"/>
          <w:szCs w:val="22"/>
        </w:rPr>
        <w:t xml:space="preserve">Philippe </w:t>
      </w:r>
      <w:proofErr w:type="spellStart"/>
      <w:r w:rsidRPr="005F4134">
        <w:rPr>
          <w:b/>
          <w:color w:val="000000"/>
          <w:sz w:val="22"/>
          <w:szCs w:val="22"/>
        </w:rPr>
        <w:t>Torloting</w:t>
      </w:r>
      <w:proofErr w:type="spellEnd"/>
    </w:p>
    <w:sectPr w:rsidR="00966DFB" w:rsidRPr="005F4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267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42" w:rsidRDefault="00FE00B7">
      <w:r>
        <w:separator/>
      </w:r>
    </w:p>
  </w:endnote>
  <w:endnote w:type="continuationSeparator" w:id="0">
    <w:p w:rsidR="00C01242" w:rsidRDefault="00FE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FB" w:rsidRDefault="00FD1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8074e7ca2ec492beff02459" descr="{&quot;HashCode&quot;:-18353994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116B" w:rsidRPr="00FD116B" w:rsidRDefault="00FD116B" w:rsidP="00FD116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11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 w:rsidRPr="00FD11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FD11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8074e7ca2ec492beff02459" o:spid="_x0000_s1026" type="#_x0000_t202" alt="{&quot;HashCode&quot;:-1835399402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9rCVHHQMAAEEGAAAOAAAAAAAA&#10;AAAAAAAAAC4CAABkcnMvZTJvRG9jLnhtbFBLAQItABQABgAIAAAAIQCf1UHs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:rsidR="00FD116B" w:rsidRPr="00FD116B" w:rsidRDefault="00FD116B" w:rsidP="00FD116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116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Usage Interne / </w:t>
                    </w:r>
                    <w:proofErr w:type="spellStart"/>
                    <w:r w:rsidRPr="00FD116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FD116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0B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0" name="" descr="{&quot;HashCode&quot;:-18353994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DFB" w:rsidRDefault="00FE00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10198100</wp:posOffset>
              </wp:positionV>
              <wp:extent cx="7579360" cy="292100"/>
              <wp:effectExtent b="0" l="0" r="0" t="0"/>
              <wp:wrapNone/>
              <wp:docPr descr="{&quot;HashCode&quot;:-1835399402,&quot;Height&quot;:841.0,&quot;Width&quot;:595.0,&quot;Placement&quot;:&quot;Footer&quot;,&quot;Index&quot;:&quot;OddAndEven&quot;,&quot;Section&quot;:1,&quot;Top&quot;:0.0,&quot;Left&quot;:0.0}" id="20" name="image7.png"/>
              <a:graphic>
                <a:graphicData uri="http://schemas.openxmlformats.org/drawingml/2006/picture">
                  <pic:pic>
                    <pic:nvPicPr>
                      <pic:cNvPr descr="{&quot;HashCode&quot;:-1835399402,&quot;Height&quot;:841.0,&quot;Width&quot;:595.0,&quot;Placement&quot;:&quot;Footer&quot;,&quot;Index&quot;:&quot;OddAndEven&quot;,&quot;Section&quot;:1,&quot;Top&quot;:0.0,&quot;Left&quot;:0.0}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36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E00B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18" name="" descr="{&quot;HashCode&quot;:-18353994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DFB" w:rsidRDefault="00FE00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-1835399402,&quot;Height&quot;:841.0,&quot;Width&quot;:595.0,&quot;Placement&quot;:&quot;Footer&quot;,&quot;Index&quot;:&quot;OddAndEven&quot;,&quot;Section&quot;:1,&quot;Top&quot;:0.0,&quot;Left&quot;:0.0}" id="18" name="image5.png"/>
              <a:graphic>
                <a:graphicData uri="http://schemas.openxmlformats.org/drawingml/2006/picture">
                  <pic:pic>
                    <pic:nvPicPr>
                      <pic:cNvPr descr="{&quot;HashCode&quot;:-1835399402,&quot;Height&quot;:841.0,&quot;Width&quot;:595.0,&quot;Placement&quot;:&quot;Footer&quot;,&quot;Index&quot;:&quot;OddAndEven&quot;,&quot;Section&quot;:1,&quot;Top&quot;:0.0,&quot;Left&quot;:0.0}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FB" w:rsidRDefault="00FD1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01149a4bd37550acc27baf8" descr="{&quot;HashCode&quot;:-18353994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116B" w:rsidRPr="00FD116B" w:rsidRDefault="00FD116B" w:rsidP="00FD116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11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 w:rsidRPr="00FD11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FD11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01149a4bd37550acc27baf8" o:spid="_x0000_s1029" type="#_x0000_t202" alt="{&quot;HashCode&quot;:-18353994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0qAi3xsDAAA+BgAADgAAAAAAAAAA&#10;AAAAAAAuAgAAZHJzL2Uyb0RvYy54bWxQSwECLQAUAAYACAAAACEAn9VB7N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FD116B" w:rsidRPr="00FD116B" w:rsidRDefault="00FD116B" w:rsidP="00FD116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116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Usage Interne / </w:t>
                    </w:r>
                    <w:proofErr w:type="spellStart"/>
                    <w:r w:rsidRPr="00FD116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FD116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0B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19" name="" descr="{&quot;HashCode&quot;:-18353994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DFB" w:rsidRDefault="00FE00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10198100</wp:posOffset>
              </wp:positionV>
              <wp:extent cx="7579360" cy="292100"/>
              <wp:effectExtent b="0" l="0" r="0" t="0"/>
              <wp:wrapNone/>
              <wp:docPr descr="{&quot;HashCode&quot;:-1835399402,&quot;Height&quot;:841.0,&quot;Width&quot;:595.0,&quot;Placement&quot;:&quot;Footer&quot;,&quot;Index&quot;:&quot;Primary&quot;,&quot;Section&quot;:1,&quot;Top&quot;:0.0,&quot;Left&quot;:0.0}" id="19" name="image6.png"/>
              <a:graphic>
                <a:graphicData uri="http://schemas.openxmlformats.org/drawingml/2006/picture">
                  <pic:pic>
                    <pic:nvPicPr>
                      <pic:cNvPr descr="{&quot;HashCode&quot;:-1835399402,&quot;Height&quot;:841.0,&quot;Width&quot;:595.0,&quot;Placement&quot;:&quot;Footer&quot;,&quot;Index&quot;:&quot;Primary&quot;,&quot;Section&quot;:1,&quot;Top&quot;:0.0,&quot;Left&quot;:0.0}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36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E00B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17" name="" descr="{&quot;HashCode&quot;:-18353994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DFB" w:rsidRDefault="00FE00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-1835399402,&quot;Height&quot;:841.0,&quot;Width&quot;:595.0,&quot;Placement&quot;:&quot;Footer&quot;,&quot;Index&quot;:&quot;Primary&quot;,&quot;Section&quot;:1,&quot;Top&quot;:0.0,&quot;Left&quot;:0.0}" id="17" name="image4.png"/>
              <a:graphic>
                <a:graphicData uri="http://schemas.openxmlformats.org/drawingml/2006/picture">
                  <pic:pic>
                    <pic:nvPicPr>
                      <pic:cNvPr descr="{&quot;HashCode&quot;:-1835399402,&quot;Height&quot;:841.0,&quot;Width&quot;:595.0,&quot;Placement&quot;:&quot;Footer&quot;,&quot;Index&quot;:&quot;Primary&quot;,&quot;Section&quot;:1,&quot;Top&quot;:0.0,&quot;Left&quot;:0.0}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FB" w:rsidRDefault="0096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42" w:rsidRDefault="00FE00B7">
      <w:r>
        <w:separator/>
      </w:r>
    </w:p>
  </w:footnote>
  <w:footnote w:type="continuationSeparator" w:id="0">
    <w:p w:rsidR="00C01242" w:rsidRDefault="00FE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FB" w:rsidRDefault="0096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FB" w:rsidRDefault="00FE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83185</wp:posOffset>
          </wp:positionH>
          <wp:positionV relativeFrom="paragraph">
            <wp:posOffset>129540</wp:posOffset>
          </wp:positionV>
          <wp:extent cx="857250" cy="952500"/>
          <wp:effectExtent l="0" t="0" r="0" b="0"/>
          <wp:wrapNone/>
          <wp:docPr id="21" name="image2.png" descr="C:\Users\DELPHI~1.SAC\AppData\Local\Temp\logo-amap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ELPHI~1.SAC\AppData\Local\Temp\logo-amap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6DFB" w:rsidRDefault="00FE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5410200</wp:posOffset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2" name="image1.jpg" descr="C:\Users\a66165\Downloads\logo pain d'herv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66165\Downloads\logo pain d'hervé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6DFB" w:rsidRDefault="0096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6DFB" w:rsidRDefault="00FE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55"/>
      </w:tabs>
      <w:rPr>
        <w:color w:val="000000"/>
      </w:rPr>
    </w:pPr>
    <w:r>
      <w:rPr>
        <w:color w:val="000000"/>
      </w:rPr>
      <w:tab/>
    </w:r>
  </w:p>
  <w:p w:rsidR="00966DFB" w:rsidRDefault="0096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55"/>
      </w:tabs>
      <w:rPr>
        <w:color w:val="000000"/>
      </w:rPr>
    </w:pPr>
  </w:p>
  <w:p w:rsidR="00966DFB" w:rsidRDefault="0096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FB" w:rsidRDefault="0096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3E5"/>
    <w:multiLevelType w:val="multilevel"/>
    <w:tmpl w:val="DC3A5B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A13CC5"/>
    <w:multiLevelType w:val="multilevel"/>
    <w:tmpl w:val="4A004AF2"/>
    <w:lvl w:ilvl="0">
      <w:start w:val="1"/>
      <w:numFmt w:val="bullet"/>
      <w:pStyle w:val="Titre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DD7876"/>
    <w:multiLevelType w:val="multilevel"/>
    <w:tmpl w:val="3CC48B7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442A440F"/>
    <w:multiLevelType w:val="multilevel"/>
    <w:tmpl w:val="579C73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62AC9"/>
    <w:rsid w:val="000914F7"/>
    <w:rsid w:val="005F4134"/>
    <w:rsid w:val="006631AE"/>
    <w:rsid w:val="00966DFB"/>
    <w:rsid w:val="00C01242"/>
    <w:rsid w:val="00FD116B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A1B03EE-BA19-4AD3-BA1C-862E33BA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E"/>
    <w:pPr>
      <w:suppressAutoHyphens/>
    </w:pPr>
  </w:style>
  <w:style w:type="paragraph" w:styleId="Titre1">
    <w:name w:val="heading 1"/>
    <w:basedOn w:val="Normal"/>
    <w:next w:val="Normal"/>
    <w:uiPriority w:val="9"/>
    <w:qFormat/>
    <w:rsid w:val="009819AE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rsid w:val="009819AE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9819AE"/>
  </w:style>
  <w:style w:type="character" w:customStyle="1" w:styleId="WW8Num1z1">
    <w:name w:val="WW8Num1z1"/>
    <w:qFormat/>
    <w:rsid w:val="009819AE"/>
  </w:style>
  <w:style w:type="character" w:customStyle="1" w:styleId="WW8Num1z2">
    <w:name w:val="WW8Num1z2"/>
    <w:qFormat/>
    <w:rsid w:val="009819AE"/>
  </w:style>
  <w:style w:type="character" w:customStyle="1" w:styleId="WW8Num1z3">
    <w:name w:val="WW8Num1z3"/>
    <w:qFormat/>
    <w:rsid w:val="009819AE"/>
  </w:style>
  <w:style w:type="character" w:customStyle="1" w:styleId="WW8Num1z4">
    <w:name w:val="WW8Num1z4"/>
    <w:qFormat/>
    <w:rsid w:val="009819AE"/>
  </w:style>
  <w:style w:type="character" w:customStyle="1" w:styleId="WW8Num1z5">
    <w:name w:val="WW8Num1z5"/>
    <w:qFormat/>
    <w:rsid w:val="009819AE"/>
  </w:style>
  <w:style w:type="character" w:customStyle="1" w:styleId="WW8Num1z6">
    <w:name w:val="WW8Num1z6"/>
    <w:qFormat/>
    <w:rsid w:val="009819AE"/>
  </w:style>
  <w:style w:type="character" w:customStyle="1" w:styleId="WW8Num1z7">
    <w:name w:val="WW8Num1z7"/>
    <w:qFormat/>
    <w:rsid w:val="009819AE"/>
  </w:style>
  <w:style w:type="character" w:customStyle="1" w:styleId="WW8Num1z8">
    <w:name w:val="WW8Num1z8"/>
    <w:qFormat/>
    <w:rsid w:val="009819AE"/>
  </w:style>
  <w:style w:type="character" w:customStyle="1" w:styleId="WW8Num2z0">
    <w:name w:val="WW8Num2z0"/>
    <w:qFormat/>
    <w:rsid w:val="009819AE"/>
    <w:rPr>
      <w:rFonts w:ascii="Times New Roman" w:hAnsi="Times New Roman" w:cs="Times New Roman"/>
    </w:rPr>
  </w:style>
  <w:style w:type="character" w:customStyle="1" w:styleId="WW8Num3z0">
    <w:name w:val="WW8Num3z0"/>
    <w:qFormat/>
    <w:rsid w:val="009819AE"/>
    <w:rPr>
      <w:rFonts w:ascii="Symbol" w:hAnsi="Symbol" w:cs="Symbol"/>
      <w:sz w:val="18"/>
      <w:szCs w:val="18"/>
    </w:rPr>
  </w:style>
  <w:style w:type="character" w:customStyle="1" w:styleId="WW8Num3z1">
    <w:name w:val="WW8Num3z1"/>
    <w:qFormat/>
    <w:rsid w:val="009819AE"/>
    <w:rPr>
      <w:rFonts w:ascii="OpenSymbol" w:hAnsi="OpenSymbol" w:cs="OpenSymbol"/>
    </w:rPr>
  </w:style>
  <w:style w:type="character" w:customStyle="1" w:styleId="WW8Num4z0">
    <w:name w:val="WW8Num4z0"/>
    <w:qFormat/>
    <w:rsid w:val="009819AE"/>
    <w:rPr>
      <w:rFonts w:ascii="Symbol" w:hAnsi="Symbol" w:cs="Symbol"/>
      <w:color w:val="000000"/>
      <w:sz w:val="18"/>
      <w:szCs w:val="18"/>
    </w:rPr>
  </w:style>
  <w:style w:type="character" w:customStyle="1" w:styleId="WW8Num4z1">
    <w:name w:val="WW8Num4z1"/>
    <w:qFormat/>
    <w:rsid w:val="009819AE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9819AE"/>
  </w:style>
  <w:style w:type="character" w:customStyle="1" w:styleId="WW8Num5z0">
    <w:name w:val="WW8Num5z0"/>
    <w:qFormat/>
    <w:rsid w:val="009819AE"/>
    <w:rPr>
      <w:rFonts w:ascii="Symbol" w:hAnsi="Symbol" w:cs="Symbol"/>
    </w:rPr>
  </w:style>
  <w:style w:type="character" w:customStyle="1" w:styleId="WW8Num5z1">
    <w:name w:val="WW8Num5z1"/>
    <w:qFormat/>
    <w:rsid w:val="009819AE"/>
    <w:rPr>
      <w:rFonts w:ascii="OpenSymbol" w:hAnsi="OpenSymbol" w:cs="OpenSymbol"/>
    </w:rPr>
  </w:style>
  <w:style w:type="character" w:customStyle="1" w:styleId="WW-Policepardfaut">
    <w:name w:val="WW-Police par défaut"/>
    <w:qFormat/>
    <w:rsid w:val="009819AE"/>
  </w:style>
  <w:style w:type="character" w:customStyle="1" w:styleId="WW-Absatz-Standardschriftart">
    <w:name w:val="WW-Absatz-Standardschriftart"/>
    <w:qFormat/>
    <w:rsid w:val="009819AE"/>
  </w:style>
  <w:style w:type="character" w:customStyle="1" w:styleId="WW-Absatz-Standardschriftart1">
    <w:name w:val="WW-Absatz-Standardschriftart1"/>
    <w:qFormat/>
    <w:rsid w:val="009819AE"/>
  </w:style>
  <w:style w:type="character" w:customStyle="1" w:styleId="WW-Absatz-Standardschriftart11">
    <w:name w:val="WW-Absatz-Standardschriftart11"/>
    <w:qFormat/>
    <w:rsid w:val="009819AE"/>
  </w:style>
  <w:style w:type="character" w:customStyle="1" w:styleId="WW-Absatz-Standardschriftart111">
    <w:name w:val="WW-Absatz-Standardschriftart111"/>
    <w:qFormat/>
    <w:rsid w:val="009819AE"/>
  </w:style>
  <w:style w:type="character" w:customStyle="1" w:styleId="WW-Absatz-Standardschriftart1111">
    <w:name w:val="WW-Absatz-Standardschriftart1111"/>
    <w:qFormat/>
    <w:rsid w:val="009819AE"/>
  </w:style>
  <w:style w:type="character" w:customStyle="1" w:styleId="Policepardfaut3">
    <w:name w:val="Police par défaut3"/>
    <w:qFormat/>
    <w:rsid w:val="009819AE"/>
  </w:style>
  <w:style w:type="character" w:customStyle="1" w:styleId="Policepardfaut2">
    <w:name w:val="Police par défaut2"/>
    <w:qFormat/>
    <w:rsid w:val="009819AE"/>
  </w:style>
  <w:style w:type="character" w:customStyle="1" w:styleId="WW-Absatz-Standardschriftart11111">
    <w:name w:val="WW-Absatz-Standardschriftart11111"/>
    <w:qFormat/>
    <w:rsid w:val="009819AE"/>
  </w:style>
  <w:style w:type="character" w:customStyle="1" w:styleId="WW-Absatz-Standardschriftart111111">
    <w:name w:val="WW-Absatz-Standardschriftart111111"/>
    <w:qFormat/>
    <w:rsid w:val="009819AE"/>
  </w:style>
  <w:style w:type="character" w:customStyle="1" w:styleId="WW-Absatz-Standardschriftart1111111">
    <w:name w:val="WW-Absatz-Standardschriftart1111111"/>
    <w:qFormat/>
    <w:rsid w:val="009819AE"/>
  </w:style>
  <w:style w:type="character" w:customStyle="1" w:styleId="WW-Absatz-Standardschriftart11111111">
    <w:name w:val="WW-Absatz-Standardschriftart11111111"/>
    <w:qFormat/>
    <w:rsid w:val="009819AE"/>
  </w:style>
  <w:style w:type="character" w:customStyle="1" w:styleId="WW-Absatz-Standardschriftart111111111">
    <w:name w:val="WW-Absatz-Standardschriftart111111111"/>
    <w:qFormat/>
    <w:rsid w:val="009819AE"/>
  </w:style>
  <w:style w:type="character" w:customStyle="1" w:styleId="WW-Absatz-Standardschriftart1111111111">
    <w:name w:val="WW-Absatz-Standardschriftart1111111111"/>
    <w:qFormat/>
    <w:rsid w:val="009819AE"/>
  </w:style>
  <w:style w:type="character" w:customStyle="1" w:styleId="WW8Num6z0">
    <w:name w:val="WW8Num6z0"/>
    <w:qFormat/>
    <w:rsid w:val="009819AE"/>
    <w:rPr>
      <w:rFonts w:ascii="Symbol" w:hAnsi="Symbol" w:cs="Symbol"/>
    </w:rPr>
  </w:style>
  <w:style w:type="character" w:customStyle="1" w:styleId="WW8Num7z0">
    <w:name w:val="WW8Num7z0"/>
    <w:qFormat/>
    <w:rsid w:val="009819AE"/>
    <w:rPr>
      <w:rFonts w:ascii="Symbol" w:hAnsi="Symbol" w:cs="Symbol"/>
    </w:rPr>
  </w:style>
  <w:style w:type="character" w:customStyle="1" w:styleId="WW8Num8z0">
    <w:name w:val="WW8Num8z0"/>
    <w:qFormat/>
    <w:rsid w:val="009819AE"/>
    <w:rPr>
      <w:rFonts w:ascii="Symbol" w:hAnsi="Symbol" w:cs="Symbol"/>
    </w:rPr>
  </w:style>
  <w:style w:type="character" w:customStyle="1" w:styleId="WW8Num10z0">
    <w:name w:val="WW8Num10z0"/>
    <w:qFormat/>
    <w:rsid w:val="009819AE"/>
    <w:rPr>
      <w:rFonts w:ascii="Symbol" w:hAnsi="Symbol" w:cs="Symbol"/>
    </w:rPr>
  </w:style>
  <w:style w:type="character" w:customStyle="1" w:styleId="WW8Num11z0">
    <w:name w:val="WW8Num11z0"/>
    <w:qFormat/>
    <w:rsid w:val="009819AE"/>
    <w:rPr>
      <w:rFonts w:ascii="Symbol" w:hAnsi="Symbol" w:cs="Symbol"/>
    </w:rPr>
  </w:style>
  <w:style w:type="character" w:customStyle="1" w:styleId="WW8Num11z1">
    <w:name w:val="WW8Num11z1"/>
    <w:qFormat/>
    <w:rsid w:val="009819AE"/>
    <w:rPr>
      <w:rFonts w:ascii="Courier New" w:hAnsi="Courier New" w:cs="Courier New"/>
    </w:rPr>
  </w:style>
  <w:style w:type="character" w:customStyle="1" w:styleId="WW8Num11z2">
    <w:name w:val="WW8Num11z2"/>
    <w:qFormat/>
    <w:rsid w:val="009819AE"/>
    <w:rPr>
      <w:rFonts w:ascii="Wingdings" w:hAnsi="Wingdings" w:cs="Wingdings"/>
    </w:rPr>
  </w:style>
  <w:style w:type="character" w:customStyle="1" w:styleId="WW8Num12z0">
    <w:name w:val="WW8Num12z0"/>
    <w:qFormat/>
    <w:rsid w:val="009819AE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819AE"/>
    <w:rPr>
      <w:rFonts w:ascii="Courier New" w:hAnsi="Courier New" w:cs="Courier New"/>
    </w:rPr>
  </w:style>
  <w:style w:type="character" w:customStyle="1" w:styleId="WW8Num12z2">
    <w:name w:val="WW8Num12z2"/>
    <w:qFormat/>
    <w:rsid w:val="009819AE"/>
    <w:rPr>
      <w:rFonts w:ascii="Wingdings" w:hAnsi="Wingdings" w:cs="Wingdings"/>
    </w:rPr>
  </w:style>
  <w:style w:type="character" w:customStyle="1" w:styleId="WW8Num12z3">
    <w:name w:val="WW8Num12z3"/>
    <w:qFormat/>
    <w:rsid w:val="009819AE"/>
    <w:rPr>
      <w:rFonts w:ascii="Symbol" w:hAnsi="Symbol" w:cs="Symbol"/>
    </w:rPr>
  </w:style>
  <w:style w:type="character" w:customStyle="1" w:styleId="WW8Num13z0">
    <w:name w:val="WW8Num13z0"/>
    <w:qFormat/>
    <w:rsid w:val="009819AE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9819AE"/>
    <w:rPr>
      <w:rFonts w:ascii="Courier New" w:hAnsi="Courier New" w:cs="Courier New"/>
    </w:rPr>
  </w:style>
  <w:style w:type="character" w:customStyle="1" w:styleId="WW8Num13z2">
    <w:name w:val="WW8Num13z2"/>
    <w:qFormat/>
    <w:rsid w:val="009819AE"/>
    <w:rPr>
      <w:rFonts w:ascii="Wingdings" w:hAnsi="Wingdings" w:cs="Wingdings"/>
    </w:rPr>
  </w:style>
  <w:style w:type="character" w:customStyle="1" w:styleId="WW8Num13z3">
    <w:name w:val="WW8Num13z3"/>
    <w:qFormat/>
    <w:rsid w:val="009819AE"/>
    <w:rPr>
      <w:rFonts w:ascii="Symbol" w:hAnsi="Symbol" w:cs="Symbol"/>
    </w:rPr>
  </w:style>
  <w:style w:type="character" w:customStyle="1" w:styleId="WW8Num14z0">
    <w:name w:val="WW8Num14z0"/>
    <w:qFormat/>
    <w:rsid w:val="009819AE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9819AE"/>
    <w:rPr>
      <w:rFonts w:ascii="Courier New" w:hAnsi="Courier New" w:cs="Courier New"/>
    </w:rPr>
  </w:style>
  <w:style w:type="character" w:customStyle="1" w:styleId="WW8Num14z2">
    <w:name w:val="WW8Num14z2"/>
    <w:qFormat/>
    <w:rsid w:val="009819AE"/>
    <w:rPr>
      <w:rFonts w:ascii="Wingdings" w:hAnsi="Wingdings" w:cs="Wingdings"/>
    </w:rPr>
  </w:style>
  <w:style w:type="character" w:customStyle="1" w:styleId="WW8Num14z3">
    <w:name w:val="WW8Num14z3"/>
    <w:qFormat/>
    <w:rsid w:val="009819AE"/>
    <w:rPr>
      <w:rFonts w:ascii="Symbol" w:hAnsi="Symbol" w:cs="Symbol"/>
    </w:rPr>
  </w:style>
  <w:style w:type="character" w:customStyle="1" w:styleId="Policepardfaut1">
    <w:name w:val="Police par défaut1"/>
    <w:qFormat/>
    <w:rsid w:val="009819AE"/>
  </w:style>
  <w:style w:type="character" w:customStyle="1" w:styleId="LienInternet">
    <w:name w:val="Lien Internet"/>
    <w:qFormat/>
    <w:rsid w:val="009819AE"/>
    <w:rPr>
      <w:color w:val="0000FF"/>
      <w:u w:val="single"/>
    </w:rPr>
  </w:style>
  <w:style w:type="character" w:styleId="AcronymeHTML">
    <w:name w:val="HTML Acronym"/>
    <w:basedOn w:val="Policepardfaut1"/>
    <w:qFormat/>
    <w:rsid w:val="009819AE"/>
  </w:style>
  <w:style w:type="character" w:styleId="CitationHTML">
    <w:name w:val="HTML Cite"/>
    <w:qFormat/>
    <w:rsid w:val="009819AE"/>
    <w:rPr>
      <w:i/>
      <w:iCs/>
    </w:rPr>
  </w:style>
  <w:style w:type="character" w:styleId="Accentuation">
    <w:name w:val="Emphasis"/>
    <w:qFormat/>
    <w:rsid w:val="009819AE"/>
    <w:rPr>
      <w:i/>
      <w:iCs/>
    </w:rPr>
  </w:style>
  <w:style w:type="character" w:customStyle="1" w:styleId="Corpsdetexte2Car">
    <w:name w:val="Corps de texte 2 Car"/>
    <w:qFormat/>
    <w:rsid w:val="009819AE"/>
    <w:rPr>
      <w:sz w:val="24"/>
      <w:szCs w:val="24"/>
    </w:rPr>
  </w:style>
  <w:style w:type="character" w:customStyle="1" w:styleId="Puces">
    <w:name w:val="Puces"/>
    <w:qFormat/>
    <w:rsid w:val="009819AE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qFormat/>
    <w:rsid w:val="009819AE"/>
    <w:rPr>
      <w:sz w:val="16"/>
      <w:szCs w:val="16"/>
    </w:rPr>
  </w:style>
  <w:style w:type="character" w:customStyle="1" w:styleId="CommentaireCar">
    <w:name w:val="Commentaire Car"/>
    <w:basedOn w:val="Policepardfaut"/>
    <w:qFormat/>
    <w:rsid w:val="009819AE"/>
  </w:style>
  <w:style w:type="character" w:customStyle="1" w:styleId="ObjetducommentaireCar">
    <w:name w:val="Objet du commentaire Car"/>
    <w:basedOn w:val="CommentaireCar"/>
    <w:qFormat/>
    <w:rsid w:val="009819AE"/>
    <w:rPr>
      <w:b/>
      <w:bCs/>
    </w:rPr>
  </w:style>
  <w:style w:type="character" w:customStyle="1" w:styleId="TextedebullesCar">
    <w:name w:val="Texte de bulles Car"/>
    <w:basedOn w:val="Policepardfaut"/>
    <w:qFormat/>
    <w:rsid w:val="009819AE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EE7126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B34036"/>
    <w:rPr>
      <w:rFonts w:eastAsia="Times New Roman" w:cs="Times New Roman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34036"/>
    <w:rPr>
      <w:rFonts w:eastAsia="Times New Roman" w:cs="Times New Roman"/>
      <w:lang w:bidi="ar-SA"/>
    </w:rPr>
  </w:style>
  <w:style w:type="character" w:customStyle="1" w:styleId="ListLabel1">
    <w:name w:val="ListLabel 1"/>
    <w:qFormat/>
    <w:rPr>
      <w:rFonts w:ascii="Arial" w:hAnsi="Arial" w:cs="Times New Roman"/>
      <w:sz w:val="20"/>
    </w:rPr>
  </w:style>
  <w:style w:type="character" w:customStyle="1" w:styleId="ListLabel2">
    <w:name w:val="ListLabel 2"/>
    <w:qFormat/>
    <w:rPr>
      <w:rFonts w:ascii="Arial" w:hAnsi="Arial" w:cs="Symbol"/>
      <w:sz w:val="20"/>
      <w:szCs w:val="1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  <w:sz w:val="18"/>
      <w:szCs w:val="1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  <w:sz w:val="18"/>
      <w:szCs w:val="18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Arial" w:hAnsi="Arial" w:cs="Symbol"/>
      <w:color w:val="000000"/>
      <w:sz w:val="20"/>
      <w:szCs w:val="18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  <w:color w:val="000000"/>
      <w:sz w:val="18"/>
      <w:szCs w:val="18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  <w:color w:val="000000"/>
      <w:sz w:val="18"/>
      <w:szCs w:val="18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Arial" w:hAnsi="Arial" w:cs="Courier New"/>
      <w:b/>
      <w:sz w:val="16"/>
    </w:rPr>
  </w:style>
  <w:style w:type="character" w:customStyle="1" w:styleId="ListLabel30">
    <w:name w:val="ListLabel 30"/>
    <w:qFormat/>
    <w:rPr>
      <w:rFonts w:ascii="Arial" w:hAnsi="Arial" w:cs="Courier New"/>
      <w:b/>
      <w:sz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 w:cs="Arial"/>
      <w:sz w:val="20"/>
      <w:szCs w:val="22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rsid w:val="009819AE"/>
    <w:pPr>
      <w:jc w:val="both"/>
    </w:pPr>
  </w:style>
  <w:style w:type="paragraph" w:styleId="Liste">
    <w:name w:val="List"/>
    <w:basedOn w:val="Corpsdetexte"/>
    <w:rsid w:val="009819AE"/>
    <w:rPr>
      <w:rFonts w:cs="Tahoma"/>
    </w:rPr>
  </w:style>
  <w:style w:type="paragraph" w:styleId="Lgende">
    <w:name w:val="caption"/>
    <w:basedOn w:val="Normal"/>
    <w:qFormat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rsid w:val="009819AE"/>
    <w:pPr>
      <w:suppressLineNumbers/>
    </w:pPr>
    <w:rPr>
      <w:rFonts w:cs="Tahoma"/>
    </w:rPr>
  </w:style>
  <w:style w:type="paragraph" w:customStyle="1" w:styleId="Titre30">
    <w:name w:val="Titre3"/>
    <w:basedOn w:val="Normal"/>
    <w:next w:val="Corpsdetexte"/>
    <w:qFormat/>
    <w:rsid w:val="009819A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3">
    <w:name w:val="Légende3"/>
    <w:basedOn w:val="Normal"/>
    <w:qFormat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qFormat/>
    <w:rsid w:val="009819A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2">
    <w:name w:val="Légende2"/>
    <w:basedOn w:val="Normal"/>
    <w:qFormat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qFormat/>
    <w:rsid w:val="009819A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1">
    <w:name w:val="Légende1"/>
    <w:basedOn w:val="Normal"/>
    <w:qFormat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WW-Titre">
    <w:name w:val="WW-Titre"/>
    <w:basedOn w:val="Normal"/>
    <w:next w:val="Sous-titre"/>
    <w:qFormat/>
    <w:rsid w:val="009819AE"/>
    <w:pPr>
      <w:jc w:val="center"/>
    </w:pPr>
    <w:rPr>
      <w:rFonts w:ascii="Comic Sans MS" w:hAnsi="Comic Sans MS" w:cs="Comic Sans MS"/>
      <w:sz w:val="28"/>
    </w:rPr>
  </w:style>
  <w:style w:type="paragraph" w:styleId="Sous-titr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Retraitdecorpsdetexte">
    <w:name w:val="Retrait de corps de texte"/>
    <w:basedOn w:val="Normal"/>
    <w:qFormat/>
    <w:rsid w:val="009819AE"/>
    <w:pPr>
      <w:tabs>
        <w:tab w:val="left" w:pos="360"/>
      </w:tabs>
      <w:ind w:left="360"/>
      <w:jc w:val="both"/>
    </w:pPr>
  </w:style>
  <w:style w:type="paragraph" w:styleId="AdresseHTML">
    <w:name w:val="HTML Address"/>
    <w:basedOn w:val="Normal"/>
    <w:qFormat/>
    <w:rsid w:val="009819AE"/>
    <w:rPr>
      <w:i/>
      <w:iCs/>
    </w:rPr>
  </w:style>
  <w:style w:type="paragraph" w:customStyle="1" w:styleId="Expditeur">
    <w:name w:val="Expéditeur"/>
    <w:basedOn w:val="Normal"/>
    <w:qFormat/>
    <w:rsid w:val="009819AE"/>
    <w:rPr>
      <w:rFonts w:ascii="Arial" w:hAnsi="Arial" w:cs="Arial"/>
      <w:sz w:val="20"/>
      <w:szCs w:val="20"/>
    </w:rPr>
  </w:style>
  <w:style w:type="paragraph" w:customStyle="1" w:styleId="Corpsdetexte21">
    <w:name w:val="Corps de texte 21"/>
    <w:basedOn w:val="Normal"/>
    <w:qFormat/>
    <w:rsid w:val="009819AE"/>
    <w:pPr>
      <w:spacing w:after="120" w:line="480" w:lineRule="auto"/>
    </w:pPr>
  </w:style>
  <w:style w:type="paragraph" w:customStyle="1" w:styleId="Contenuducadre">
    <w:name w:val="Contenu du cadre"/>
    <w:basedOn w:val="Corpsdetexte"/>
    <w:qFormat/>
    <w:rsid w:val="009819AE"/>
  </w:style>
  <w:style w:type="paragraph" w:customStyle="1" w:styleId="Contenudetableau">
    <w:name w:val="Contenu de tableau"/>
    <w:basedOn w:val="Normal"/>
    <w:uiPriority w:val="99"/>
    <w:qFormat/>
    <w:rsid w:val="009819AE"/>
    <w:pPr>
      <w:suppressLineNumbers/>
    </w:pPr>
  </w:style>
  <w:style w:type="paragraph" w:customStyle="1" w:styleId="Titredetableau">
    <w:name w:val="Titre de tableau"/>
    <w:basedOn w:val="Contenudetableau"/>
    <w:qFormat/>
    <w:rsid w:val="009819AE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9819AE"/>
    <w:rPr>
      <w:rFonts w:ascii="Arial Unicode MS" w:eastAsia="Arial Unicode MS" w:hAnsi="Arial Unicode MS" w:cs="Arial Unicode MS"/>
    </w:rPr>
  </w:style>
  <w:style w:type="paragraph" w:styleId="Commentaire">
    <w:name w:val="annotation text"/>
    <w:basedOn w:val="Normal"/>
    <w:qFormat/>
    <w:rsid w:val="009819AE"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sid w:val="009819AE"/>
    <w:rPr>
      <w:b/>
      <w:bCs/>
    </w:rPr>
  </w:style>
  <w:style w:type="paragraph" w:styleId="Textedebulles">
    <w:name w:val="Balloon Text"/>
    <w:basedOn w:val="Normal"/>
    <w:qFormat/>
    <w:rsid w:val="009819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19AE"/>
    <w:pPr>
      <w:suppressAutoHyphens/>
    </w:pPr>
    <w:rPr>
      <w:color w:val="000000"/>
    </w:rPr>
  </w:style>
  <w:style w:type="paragraph" w:styleId="En-tte">
    <w:name w:val="header"/>
    <w:basedOn w:val="Normal"/>
    <w:uiPriority w:val="99"/>
    <w:unhideWhenUsed/>
    <w:rsid w:val="00B340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340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  <w:rsid w:val="009819AE"/>
  </w:style>
  <w:style w:type="numbering" w:customStyle="1" w:styleId="WW8Num2">
    <w:name w:val="WW8Num2"/>
    <w:qFormat/>
    <w:rsid w:val="009819AE"/>
  </w:style>
  <w:style w:type="numbering" w:customStyle="1" w:styleId="WW8Num3">
    <w:name w:val="WW8Num3"/>
    <w:qFormat/>
    <w:rsid w:val="009819AE"/>
  </w:style>
  <w:style w:type="numbering" w:customStyle="1" w:styleId="WW8Num4">
    <w:name w:val="WW8Num4"/>
    <w:qFormat/>
    <w:rsid w:val="009819AE"/>
  </w:style>
  <w:style w:type="table" w:styleId="Grilledutableau">
    <w:name w:val="Table Grid"/>
    <w:basedOn w:val="TableauNormal"/>
    <w:uiPriority w:val="59"/>
    <w:rsid w:val="005C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958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2D31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7147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D19CA"/>
  </w:style>
  <w:style w:type="table" w:customStyle="1" w:styleId="a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JjovKnNOqg3+bV0pQR+nLHrvnw==">CgMxLjAyCGguZ2pkZ3hzMgloLjMwajB6bGwyCWguMWZvYjl0ZTgAciExQ0VXbzctdXRTdWVzc2lBcmZ1LWhJYXZ6SkxnZlJHMTA=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Viennois, Anne</cp:lastModifiedBy>
  <cp:revision>6</cp:revision>
  <cp:lastPrinted>2024-03-26T16:38:00Z</cp:lastPrinted>
  <dcterms:created xsi:type="dcterms:W3CDTF">2024-03-24T08:32:00Z</dcterms:created>
  <dcterms:modified xsi:type="dcterms:W3CDTF">2024-03-26T16:59:00Z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74959cb2-1791-4379-ac27-73c7defdb1e7_Enabled">
    <vt:lpwstr>true</vt:lpwstr>
  </property>
  <property fmtid="{D5CDD505-2E9C-101B-9397-08002B2CF9AE}" pid="10" name="MSIP_Label_74959cb2-1791-4379-ac27-73c7defdb1e7_SetDate">
    <vt:lpwstr>2024-03-26T16:59:45Z</vt:lpwstr>
  </property>
  <property fmtid="{D5CDD505-2E9C-101B-9397-08002B2CF9AE}" pid="11" name="MSIP_Label_74959cb2-1791-4379-ac27-73c7defdb1e7_Method">
    <vt:lpwstr>Privileged</vt:lpwstr>
  </property>
  <property fmtid="{D5CDD505-2E9C-101B-9397-08002B2CF9AE}" pid="12" name="MSIP_Label_74959cb2-1791-4379-ac27-73c7defdb1e7_Name">
    <vt:lpwstr>C2-Usage Interne</vt:lpwstr>
  </property>
  <property fmtid="{D5CDD505-2E9C-101B-9397-08002B2CF9AE}" pid="13" name="MSIP_Label_74959cb2-1791-4379-ac27-73c7defdb1e7_SiteId">
    <vt:lpwstr>fb3baf17-c313-474c-8d5d-577a3ec97a32</vt:lpwstr>
  </property>
  <property fmtid="{D5CDD505-2E9C-101B-9397-08002B2CF9AE}" pid="14" name="MSIP_Label_74959cb2-1791-4379-ac27-73c7defdb1e7_ActionId">
    <vt:lpwstr>b9568023-8fef-48c8-8df5-7818a26b3c8c</vt:lpwstr>
  </property>
  <property fmtid="{D5CDD505-2E9C-101B-9397-08002B2CF9AE}" pid="15" name="MSIP_Label_74959cb2-1791-4379-ac27-73c7defdb1e7_ContentBits">
    <vt:lpwstr>2</vt:lpwstr>
  </property>
</Properties>
</file>